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DF44B9" w:rsidRPr="00DF44B9" w:rsidTr="00DF44B9">
        <w:tc>
          <w:tcPr>
            <w:tcW w:w="10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8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5"/>
              <w:gridCol w:w="4955"/>
            </w:tblGrid>
            <w:tr w:rsidR="00DF44B9" w:rsidRPr="00B86CF8" w:rsidTr="00B86CF8">
              <w:trPr>
                <w:trHeight w:val="352"/>
              </w:trPr>
              <w:tc>
                <w:tcPr>
                  <w:tcW w:w="5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4B9" w:rsidRPr="00B86CF8" w:rsidRDefault="00DF44B9" w:rsidP="00B86CF8">
                  <w:pPr>
                    <w:spacing w:after="0" w:line="240" w:lineRule="auto"/>
                    <w:jc w:val="right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5063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6CF8" w:rsidRPr="00B86CF8" w:rsidRDefault="00B86CF8" w:rsidP="00B86CF8">
                  <w:pPr>
                    <w:spacing w:after="0" w:line="240" w:lineRule="auto"/>
                    <w:jc w:val="right"/>
                    <w:rPr>
                      <w:bCs/>
                      <w:sz w:val="28"/>
                      <w:szCs w:val="28"/>
                      <w:u w:val="none"/>
                    </w:rPr>
                  </w:pPr>
                  <w:r w:rsidRPr="00B86CF8">
                    <w:rPr>
                      <w:bCs/>
                      <w:sz w:val="28"/>
                      <w:szCs w:val="28"/>
                      <w:u w:val="none"/>
                    </w:rPr>
                    <w:t>Утвержден</w:t>
                  </w:r>
                </w:p>
                <w:p w:rsidR="00B86CF8" w:rsidRPr="00B86CF8" w:rsidRDefault="00B86CF8" w:rsidP="00B86CF8">
                  <w:pPr>
                    <w:spacing w:after="0" w:line="240" w:lineRule="auto"/>
                    <w:jc w:val="right"/>
                    <w:rPr>
                      <w:bCs/>
                      <w:sz w:val="28"/>
                      <w:szCs w:val="28"/>
                      <w:u w:val="none"/>
                    </w:rPr>
                  </w:pPr>
                  <w:r w:rsidRPr="00B86CF8">
                    <w:rPr>
                      <w:bCs/>
                      <w:sz w:val="28"/>
                      <w:szCs w:val="28"/>
                      <w:u w:val="none"/>
                    </w:rPr>
                    <w:t>приказом ГБ</w:t>
                  </w:r>
                  <w:r w:rsidR="004A4BAF">
                    <w:rPr>
                      <w:bCs/>
                      <w:sz w:val="28"/>
                      <w:szCs w:val="28"/>
                      <w:u w:val="none"/>
                    </w:rPr>
                    <w:t>О</w:t>
                  </w:r>
                  <w:r w:rsidRPr="00B86CF8">
                    <w:rPr>
                      <w:bCs/>
                      <w:sz w:val="28"/>
                      <w:szCs w:val="28"/>
                      <w:u w:val="none"/>
                    </w:rPr>
                    <w:t>У</w:t>
                  </w:r>
                  <w:r w:rsidR="004A4BAF">
                    <w:rPr>
                      <w:bCs/>
                      <w:sz w:val="28"/>
                      <w:szCs w:val="28"/>
                      <w:u w:val="none"/>
                    </w:rPr>
                    <w:t xml:space="preserve"> ДО</w:t>
                  </w:r>
                  <w:r w:rsidRPr="00B86CF8">
                    <w:rPr>
                      <w:bCs/>
                      <w:sz w:val="28"/>
                      <w:szCs w:val="28"/>
                      <w:u w:val="none"/>
                    </w:rPr>
                    <w:t xml:space="preserve"> СШОР № 16</w:t>
                  </w:r>
                </w:p>
                <w:p w:rsidR="00DF44B9" w:rsidRPr="00B86CF8" w:rsidRDefault="00B86CF8" w:rsidP="00B86CF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u w:val="none"/>
                    </w:rPr>
                  </w:pPr>
                  <w:r>
                    <w:rPr>
                      <w:bCs/>
                      <w:sz w:val="28"/>
                      <w:szCs w:val="28"/>
                      <w:u w:val="none"/>
                    </w:rPr>
                    <w:t xml:space="preserve">                  </w:t>
                  </w:r>
                  <w:r w:rsidRPr="00B86CF8">
                    <w:rPr>
                      <w:bCs/>
                      <w:sz w:val="28"/>
                      <w:szCs w:val="28"/>
                      <w:u w:val="none"/>
                    </w:rPr>
                    <w:t>от 17.12.2021 года № 35-ОД </w:t>
                  </w:r>
                </w:p>
                <w:p w:rsidR="00B86CF8" w:rsidRPr="00B86CF8" w:rsidRDefault="00B86CF8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</w:tr>
            <w:tr w:rsidR="00DF44B9" w:rsidRPr="00B86CF8" w:rsidTr="00B86CF8">
              <w:trPr>
                <w:trHeight w:val="352"/>
              </w:trPr>
              <w:tc>
                <w:tcPr>
                  <w:tcW w:w="5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4B9" w:rsidRPr="00B86CF8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44B9" w:rsidRPr="00B86CF8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 w:rsidR="00DF44B9" w:rsidRPr="00B86CF8" w:rsidRDefault="00DF44B9" w:rsidP="00DF44B9">
            <w:pPr>
              <w:spacing w:after="0" w:line="240" w:lineRule="auto"/>
              <w:jc w:val="center"/>
              <w:rPr>
                <w:bCs/>
                <w:sz w:val="28"/>
                <w:szCs w:val="28"/>
                <w:u w:val="none"/>
              </w:rPr>
            </w:pPr>
          </w:p>
          <w:p w:rsidR="00DF44B9" w:rsidRPr="00A41D4D" w:rsidRDefault="00DF44B9" w:rsidP="00DF44B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none"/>
              </w:rPr>
            </w:pPr>
          </w:p>
          <w:p w:rsidR="00DF44B9" w:rsidRPr="00DF44B9" w:rsidRDefault="00DF44B9" w:rsidP="00EC7B51">
            <w:pPr>
              <w:spacing w:after="0" w:line="240" w:lineRule="auto"/>
              <w:jc w:val="center"/>
              <w:rPr>
                <w:sz w:val="28"/>
                <w:szCs w:val="28"/>
                <w:u w:val="none"/>
              </w:rPr>
            </w:pPr>
            <w:r w:rsidRPr="00DF44B9">
              <w:rPr>
                <w:b/>
                <w:bCs/>
                <w:sz w:val="28"/>
                <w:szCs w:val="28"/>
                <w:u w:val="none"/>
              </w:rPr>
              <w:t>ПЛАН</w:t>
            </w:r>
          </w:p>
          <w:p w:rsidR="00DF44B9" w:rsidRPr="00DF44B9" w:rsidRDefault="00DF44B9" w:rsidP="00EC7B51">
            <w:pPr>
              <w:spacing w:after="0" w:line="240" w:lineRule="auto"/>
              <w:jc w:val="center"/>
              <w:rPr>
                <w:sz w:val="28"/>
                <w:szCs w:val="28"/>
                <w:u w:val="none"/>
              </w:rPr>
            </w:pPr>
            <w:r w:rsidRPr="00DF44B9">
              <w:rPr>
                <w:b/>
                <w:bCs/>
                <w:sz w:val="28"/>
                <w:szCs w:val="28"/>
                <w:u w:val="none"/>
              </w:rPr>
              <w:t>мер</w:t>
            </w:r>
            <w:r w:rsidR="00C72327" w:rsidRPr="00A41D4D">
              <w:rPr>
                <w:b/>
                <w:bCs/>
                <w:sz w:val="28"/>
                <w:szCs w:val="28"/>
                <w:u w:val="none"/>
              </w:rPr>
              <w:t>оприятий ГБ</w:t>
            </w:r>
            <w:r w:rsidR="004A4BAF">
              <w:rPr>
                <w:b/>
                <w:bCs/>
                <w:sz w:val="28"/>
                <w:szCs w:val="28"/>
                <w:u w:val="none"/>
              </w:rPr>
              <w:t>О</w:t>
            </w:r>
            <w:r w:rsidR="00C72327" w:rsidRPr="00A41D4D">
              <w:rPr>
                <w:b/>
                <w:bCs/>
                <w:sz w:val="28"/>
                <w:szCs w:val="28"/>
                <w:u w:val="none"/>
              </w:rPr>
              <w:t>У</w:t>
            </w:r>
            <w:r w:rsidR="004A4BAF">
              <w:rPr>
                <w:b/>
                <w:bCs/>
                <w:sz w:val="28"/>
                <w:szCs w:val="28"/>
                <w:u w:val="none"/>
              </w:rPr>
              <w:t xml:space="preserve"> ДО </w:t>
            </w:r>
            <w:r w:rsidR="00C72327" w:rsidRPr="00A41D4D">
              <w:rPr>
                <w:b/>
                <w:bCs/>
                <w:sz w:val="28"/>
                <w:szCs w:val="28"/>
                <w:u w:val="none"/>
              </w:rPr>
              <w:t xml:space="preserve"> СШОР № 16</w:t>
            </w:r>
          </w:p>
          <w:p w:rsidR="00DF44B9" w:rsidRPr="00DF44B9" w:rsidRDefault="00DF44B9" w:rsidP="00EC7B51">
            <w:pPr>
              <w:spacing w:after="0" w:line="240" w:lineRule="auto"/>
              <w:jc w:val="center"/>
              <w:rPr>
                <w:sz w:val="28"/>
                <w:szCs w:val="28"/>
                <w:u w:val="none"/>
              </w:rPr>
            </w:pPr>
            <w:r w:rsidRPr="00DF44B9">
              <w:rPr>
                <w:b/>
                <w:bCs/>
                <w:sz w:val="28"/>
                <w:szCs w:val="28"/>
                <w:u w:val="none"/>
              </w:rPr>
              <w:t>по п</w:t>
            </w:r>
            <w:r w:rsidR="005F6C07" w:rsidRPr="00A41D4D">
              <w:rPr>
                <w:b/>
                <w:bCs/>
                <w:sz w:val="28"/>
                <w:szCs w:val="28"/>
                <w:u w:val="none"/>
              </w:rPr>
              <w:t>ротиводействи</w:t>
            </w:r>
            <w:r w:rsidR="00DE27E5">
              <w:rPr>
                <w:b/>
                <w:bCs/>
                <w:sz w:val="28"/>
                <w:szCs w:val="28"/>
                <w:u w:val="none"/>
              </w:rPr>
              <w:t>ю коррупции на 2022-2024</w:t>
            </w:r>
            <w:r w:rsidRPr="00DF44B9">
              <w:rPr>
                <w:b/>
                <w:bCs/>
                <w:sz w:val="28"/>
                <w:szCs w:val="28"/>
                <w:u w:val="none"/>
              </w:rPr>
              <w:t xml:space="preserve"> год</w:t>
            </w:r>
          </w:p>
          <w:p w:rsidR="00DF44B9" w:rsidRPr="00DF44B9" w:rsidRDefault="00DF44B9" w:rsidP="00EC7B51">
            <w:pPr>
              <w:spacing w:after="0" w:line="274" w:lineRule="atLeast"/>
              <w:jc w:val="center"/>
              <w:rPr>
                <w:sz w:val="28"/>
                <w:szCs w:val="28"/>
                <w:u w:val="none"/>
              </w:rPr>
            </w:pPr>
          </w:p>
          <w:p w:rsidR="005F6C07" w:rsidRPr="00A41D4D" w:rsidRDefault="00DF44B9" w:rsidP="00DF44B9">
            <w:pPr>
              <w:spacing w:after="0" w:line="274" w:lineRule="atLeast"/>
              <w:rPr>
                <w:color w:val="000000"/>
                <w:sz w:val="28"/>
                <w:szCs w:val="28"/>
                <w:u w:val="none"/>
              </w:rPr>
            </w:pPr>
            <w:r w:rsidRPr="00DF44B9">
              <w:rPr>
                <w:b/>
                <w:bCs/>
                <w:color w:val="000000"/>
                <w:sz w:val="28"/>
                <w:szCs w:val="28"/>
                <w:u w:val="none"/>
              </w:rPr>
              <w:t>Цели: </w:t>
            </w:r>
            <w:r w:rsidRPr="00DF44B9">
              <w:rPr>
                <w:color w:val="000000"/>
                <w:sz w:val="28"/>
                <w:szCs w:val="28"/>
                <w:u w:val="none"/>
              </w:rPr>
              <w:t>создание нравственно - психо</w:t>
            </w:r>
            <w:r w:rsidR="00C72327" w:rsidRPr="00A41D4D">
              <w:rPr>
                <w:color w:val="000000"/>
                <w:sz w:val="28"/>
                <w:szCs w:val="28"/>
                <w:u w:val="none"/>
              </w:rPr>
              <w:t>логической атмосферы и</w:t>
            </w:r>
            <w:r w:rsidR="005F6C07" w:rsidRPr="00A41D4D">
              <w:rPr>
                <w:color w:val="000000"/>
                <w:sz w:val="28"/>
                <w:szCs w:val="28"/>
                <w:u w:val="none"/>
              </w:rPr>
              <w:t xml:space="preserve"> ор</w:t>
            </w:r>
            <w:r w:rsidRPr="00DF44B9">
              <w:rPr>
                <w:color w:val="000000"/>
                <w:sz w:val="28"/>
                <w:szCs w:val="28"/>
                <w:u w:val="none"/>
              </w:rPr>
              <w:t>ганизационно</w:t>
            </w:r>
          </w:p>
          <w:p w:rsidR="00DF44B9" w:rsidRPr="00DF44B9" w:rsidRDefault="00DF44B9" w:rsidP="00DF44B9">
            <w:pPr>
              <w:spacing w:after="0" w:line="274" w:lineRule="atLeast"/>
              <w:rPr>
                <w:sz w:val="28"/>
                <w:szCs w:val="28"/>
                <w:u w:val="none"/>
              </w:rPr>
            </w:pPr>
            <w:r w:rsidRPr="00DF44B9">
              <w:rPr>
                <w:color w:val="000000"/>
                <w:sz w:val="28"/>
                <w:szCs w:val="28"/>
                <w:u w:val="none"/>
              </w:rPr>
              <w:t>-правовых механизмов, направленных на эффективную профилактику</w:t>
            </w:r>
            <w:r w:rsidR="00E06685">
              <w:rPr>
                <w:color w:val="000000"/>
                <w:sz w:val="28"/>
                <w:szCs w:val="28"/>
                <w:u w:val="none"/>
              </w:rPr>
              <w:t xml:space="preserve"> коррупции</w:t>
            </w:r>
          </w:p>
          <w:p w:rsidR="00DF44B9" w:rsidRPr="00DF44B9" w:rsidRDefault="00EF1C8D" w:rsidP="00C72327">
            <w:pPr>
              <w:spacing w:after="0" w:line="274" w:lineRule="atLeast"/>
              <w:ind w:left="-993"/>
              <w:rPr>
                <w:sz w:val="28"/>
                <w:szCs w:val="28"/>
                <w:u w:val="none"/>
              </w:rPr>
            </w:pPr>
            <w:proofErr w:type="spellStart"/>
            <w:r w:rsidRPr="00A41D4D">
              <w:rPr>
                <w:color w:val="000000"/>
                <w:sz w:val="28"/>
                <w:szCs w:val="28"/>
                <w:u w:val="none"/>
              </w:rPr>
              <w:t>корруп</w:t>
            </w:r>
            <w:proofErr w:type="spellEnd"/>
            <w:r w:rsidR="00E06685">
              <w:rPr>
                <w:color w:val="000000"/>
                <w:sz w:val="28"/>
                <w:szCs w:val="28"/>
                <w:u w:val="none"/>
              </w:rPr>
              <w:t xml:space="preserve"> </w:t>
            </w:r>
            <w:r w:rsidR="00C72327" w:rsidRPr="00A41D4D">
              <w:rPr>
                <w:color w:val="000000"/>
                <w:sz w:val="28"/>
                <w:szCs w:val="28"/>
                <w:u w:val="none"/>
              </w:rPr>
              <w:t xml:space="preserve"> </w:t>
            </w:r>
            <w:r w:rsidR="00E06685">
              <w:rPr>
                <w:color w:val="000000"/>
                <w:sz w:val="28"/>
                <w:szCs w:val="28"/>
                <w:u w:val="none"/>
              </w:rPr>
              <w:t xml:space="preserve"> в </w:t>
            </w:r>
            <w:r w:rsidR="00C72327" w:rsidRPr="00A41D4D">
              <w:rPr>
                <w:color w:val="000000"/>
                <w:sz w:val="28"/>
                <w:szCs w:val="28"/>
                <w:u w:val="none"/>
              </w:rPr>
              <w:t>ГБ</w:t>
            </w:r>
            <w:r w:rsidR="004A4BAF">
              <w:rPr>
                <w:color w:val="000000"/>
                <w:sz w:val="28"/>
                <w:szCs w:val="28"/>
                <w:u w:val="none"/>
              </w:rPr>
              <w:t>О</w:t>
            </w:r>
            <w:r w:rsidR="00C72327" w:rsidRPr="00A41D4D">
              <w:rPr>
                <w:color w:val="000000"/>
                <w:sz w:val="28"/>
                <w:szCs w:val="28"/>
                <w:u w:val="none"/>
              </w:rPr>
              <w:t xml:space="preserve">У </w:t>
            </w:r>
            <w:r w:rsidR="004A4BAF">
              <w:rPr>
                <w:color w:val="000000"/>
                <w:sz w:val="28"/>
                <w:szCs w:val="28"/>
                <w:u w:val="none"/>
              </w:rPr>
              <w:t xml:space="preserve">ДО </w:t>
            </w:r>
            <w:r w:rsidR="00C72327" w:rsidRPr="00A41D4D">
              <w:rPr>
                <w:color w:val="000000"/>
                <w:sz w:val="28"/>
                <w:szCs w:val="28"/>
                <w:u w:val="none"/>
              </w:rPr>
              <w:t>СШОР № 16</w:t>
            </w:r>
          </w:p>
          <w:p w:rsidR="00DF44B9" w:rsidRPr="00DF44B9" w:rsidRDefault="00DF44B9" w:rsidP="00DF44B9">
            <w:pPr>
              <w:spacing w:after="0" w:line="274" w:lineRule="atLeast"/>
              <w:rPr>
                <w:sz w:val="28"/>
                <w:szCs w:val="28"/>
                <w:u w:val="none"/>
              </w:rPr>
            </w:pPr>
            <w:r w:rsidRPr="00DF44B9">
              <w:rPr>
                <w:b/>
                <w:bCs/>
                <w:color w:val="000000"/>
                <w:sz w:val="28"/>
                <w:szCs w:val="28"/>
                <w:u w:val="none"/>
              </w:rPr>
              <w:t>Задачи:</w:t>
            </w:r>
          </w:p>
          <w:p w:rsidR="005F6C07" w:rsidRPr="00A41D4D" w:rsidRDefault="00DF44B9" w:rsidP="00DF44B9">
            <w:pPr>
              <w:spacing w:after="0" w:line="274" w:lineRule="atLeast"/>
              <w:jc w:val="both"/>
              <w:rPr>
                <w:color w:val="000000"/>
                <w:sz w:val="28"/>
                <w:szCs w:val="28"/>
                <w:u w:val="none"/>
              </w:rPr>
            </w:pPr>
            <w:r w:rsidRPr="00DF44B9">
              <w:rPr>
                <w:color w:val="000000"/>
                <w:sz w:val="28"/>
                <w:szCs w:val="28"/>
                <w:u w:val="none"/>
              </w:rPr>
              <w:t xml:space="preserve">- Систематизация условий, способствующих проявлению коррупции </w:t>
            </w:r>
            <w:proofErr w:type="gramStart"/>
            <w:r w:rsidRPr="00DF44B9">
              <w:rPr>
                <w:color w:val="000000"/>
                <w:sz w:val="28"/>
                <w:szCs w:val="28"/>
                <w:u w:val="none"/>
              </w:rPr>
              <w:t>в</w:t>
            </w:r>
            <w:proofErr w:type="gramEnd"/>
            <w:r w:rsidR="005F6C07" w:rsidRPr="00A41D4D">
              <w:rPr>
                <w:color w:val="000000"/>
                <w:sz w:val="28"/>
                <w:szCs w:val="28"/>
                <w:u w:val="none"/>
              </w:rPr>
              <w:t xml:space="preserve"> </w:t>
            </w:r>
          </w:p>
          <w:p w:rsidR="00DF44B9" w:rsidRPr="00DF44B9" w:rsidRDefault="005F6C07" w:rsidP="00DF44B9">
            <w:pPr>
              <w:spacing w:after="0" w:line="274" w:lineRule="atLeast"/>
              <w:jc w:val="both"/>
              <w:rPr>
                <w:sz w:val="28"/>
                <w:szCs w:val="28"/>
                <w:u w:val="none"/>
              </w:rPr>
            </w:pPr>
            <w:r w:rsidRPr="00A41D4D">
              <w:rPr>
                <w:color w:val="000000"/>
                <w:sz w:val="28"/>
                <w:szCs w:val="28"/>
                <w:u w:val="none"/>
              </w:rPr>
              <w:t>ГБ</w:t>
            </w:r>
            <w:r w:rsidR="004A4BAF">
              <w:rPr>
                <w:color w:val="000000"/>
                <w:sz w:val="28"/>
                <w:szCs w:val="28"/>
                <w:u w:val="none"/>
              </w:rPr>
              <w:t>О</w:t>
            </w:r>
            <w:r w:rsidRPr="00A41D4D">
              <w:rPr>
                <w:color w:val="000000"/>
                <w:sz w:val="28"/>
                <w:szCs w:val="28"/>
                <w:u w:val="none"/>
              </w:rPr>
              <w:t>У</w:t>
            </w:r>
            <w:r w:rsidR="004A4BAF">
              <w:rPr>
                <w:color w:val="000000"/>
                <w:sz w:val="28"/>
                <w:szCs w:val="28"/>
                <w:u w:val="none"/>
              </w:rPr>
              <w:t xml:space="preserve"> ДО</w:t>
            </w:r>
            <w:r w:rsidRPr="00A41D4D">
              <w:rPr>
                <w:color w:val="000000"/>
                <w:sz w:val="28"/>
                <w:szCs w:val="28"/>
                <w:u w:val="none"/>
              </w:rPr>
              <w:t xml:space="preserve"> СШОР № 16</w:t>
            </w:r>
          </w:p>
          <w:p w:rsidR="005F6C07" w:rsidRPr="00A41D4D" w:rsidRDefault="00DF44B9" w:rsidP="00DF44B9">
            <w:pPr>
              <w:spacing w:after="0" w:line="274" w:lineRule="atLeast"/>
              <w:jc w:val="both"/>
              <w:rPr>
                <w:color w:val="000000"/>
                <w:sz w:val="28"/>
                <w:szCs w:val="28"/>
                <w:u w:val="none"/>
              </w:rPr>
            </w:pPr>
            <w:r w:rsidRPr="00DF44B9">
              <w:rPr>
                <w:color w:val="000000"/>
                <w:sz w:val="28"/>
                <w:szCs w:val="28"/>
                <w:u w:val="none"/>
              </w:rPr>
              <w:t xml:space="preserve">- Разработка мер, направленных на обеспечение прозрачности действий </w:t>
            </w:r>
          </w:p>
          <w:p w:rsidR="00DF44B9" w:rsidRPr="00DF44B9" w:rsidRDefault="00DF44B9" w:rsidP="00DF44B9">
            <w:pPr>
              <w:spacing w:after="0" w:line="274" w:lineRule="atLeast"/>
              <w:jc w:val="both"/>
              <w:rPr>
                <w:sz w:val="28"/>
                <w:szCs w:val="28"/>
                <w:u w:val="none"/>
              </w:rPr>
            </w:pPr>
            <w:r w:rsidRPr="00DF44B9">
              <w:rPr>
                <w:color w:val="000000"/>
                <w:sz w:val="28"/>
                <w:szCs w:val="28"/>
                <w:u w:val="none"/>
              </w:rPr>
              <w:t>ответственных и должностных лиц.</w:t>
            </w:r>
          </w:p>
          <w:p w:rsidR="00DF44B9" w:rsidRPr="00DF44B9" w:rsidRDefault="00DF44B9" w:rsidP="00DF44B9">
            <w:pPr>
              <w:spacing w:after="0" w:line="274" w:lineRule="atLeast"/>
              <w:jc w:val="both"/>
              <w:rPr>
                <w:sz w:val="28"/>
                <w:szCs w:val="28"/>
                <w:u w:val="none"/>
              </w:rPr>
            </w:pPr>
            <w:r w:rsidRPr="00DF44B9">
              <w:rPr>
                <w:color w:val="000000"/>
                <w:sz w:val="28"/>
                <w:szCs w:val="28"/>
                <w:u w:val="none"/>
              </w:rPr>
              <w:t>-  Совершенствование методов по нравственно-правовому воспитанию</w:t>
            </w:r>
          </w:p>
          <w:p w:rsidR="005D17D2" w:rsidRPr="00A41D4D" w:rsidRDefault="00DF44B9" w:rsidP="00DF44B9">
            <w:pPr>
              <w:spacing w:after="0" w:line="242" w:lineRule="atLeast"/>
              <w:rPr>
                <w:sz w:val="28"/>
                <w:szCs w:val="28"/>
                <w:u w:val="none"/>
              </w:rPr>
            </w:pPr>
            <w:r w:rsidRPr="00DF44B9">
              <w:rPr>
                <w:sz w:val="28"/>
                <w:szCs w:val="28"/>
                <w:u w:val="none"/>
              </w:rPr>
              <w:t>- </w:t>
            </w:r>
            <w:r w:rsidR="005D17D2" w:rsidRPr="00A41D4D">
              <w:rPr>
                <w:sz w:val="28"/>
                <w:szCs w:val="28"/>
                <w:u w:val="none"/>
              </w:rPr>
              <w:t xml:space="preserve"> Содействие реализации прав работников</w:t>
            </w:r>
            <w:r w:rsidRPr="00DF44B9">
              <w:rPr>
                <w:sz w:val="28"/>
                <w:szCs w:val="28"/>
                <w:u w:val="none"/>
              </w:rPr>
              <w:t xml:space="preserve"> на доступ</w:t>
            </w:r>
            <w:r w:rsidR="005D17D2" w:rsidRPr="00A41D4D">
              <w:rPr>
                <w:sz w:val="28"/>
                <w:szCs w:val="28"/>
                <w:u w:val="none"/>
              </w:rPr>
              <w:t xml:space="preserve"> </w:t>
            </w:r>
            <w:r w:rsidRPr="00DF44B9">
              <w:rPr>
                <w:sz w:val="28"/>
                <w:szCs w:val="28"/>
                <w:u w:val="none"/>
              </w:rPr>
              <w:t>к информации о фактах</w:t>
            </w:r>
          </w:p>
          <w:p w:rsidR="00DF44B9" w:rsidRPr="00DF44B9" w:rsidRDefault="005D17D2" w:rsidP="00DF44B9">
            <w:pPr>
              <w:spacing w:after="0" w:line="242" w:lineRule="atLeast"/>
              <w:rPr>
                <w:sz w:val="28"/>
                <w:szCs w:val="28"/>
                <w:u w:val="none"/>
              </w:rPr>
            </w:pPr>
            <w:r w:rsidRPr="00A41D4D">
              <w:rPr>
                <w:sz w:val="28"/>
                <w:szCs w:val="28"/>
                <w:u w:val="none"/>
              </w:rPr>
              <w:t xml:space="preserve"> коррупции</w:t>
            </w:r>
            <w:r w:rsidR="00DF44B9" w:rsidRPr="00DF44B9">
              <w:rPr>
                <w:sz w:val="28"/>
                <w:szCs w:val="28"/>
                <w:u w:val="none"/>
              </w:rPr>
              <w:t>.</w:t>
            </w:r>
          </w:p>
          <w:tbl>
            <w:tblPr>
              <w:tblW w:w="98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7"/>
              <w:gridCol w:w="4523"/>
              <w:gridCol w:w="433"/>
              <w:gridCol w:w="2123"/>
              <w:gridCol w:w="2084"/>
            </w:tblGrid>
            <w:tr w:rsidR="00DF44B9" w:rsidRPr="00DF44B9" w:rsidTr="00C72327">
              <w:tc>
                <w:tcPr>
                  <w:tcW w:w="7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№</w:t>
                  </w:r>
                </w:p>
                <w:p w:rsidR="00DF44B9" w:rsidRPr="00DF44B9" w:rsidRDefault="00DF44B9" w:rsidP="00DF44B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u w:val="none"/>
                    </w:rPr>
                  </w:pPr>
                  <w:proofErr w:type="gramStart"/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п</w:t>
                  </w:r>
                  <w:proofErr w:type="gramEnd"/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/п</w:t>
                  </w:r>
                </w:p>
              </w:tc>
              <w:tc>
                <w:tcPr>
                  <w:tcW w:w="452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Мероприятие</w:t>
                  </w:r>
                </w:p>
              </w:tc>
              <w:tc>
                <w:tcPr>
                  <w:tcW w:w="2556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Ответственные</w:t>
                  </w:r>
                </w:p>
              </w:tc>
              <w:tc>
                <w:tcPr>
                  <w:tcW w:w="20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Срок исполнения</w:t>
                  </w:r>
                </w:p>
              </w:tc>
            </w:tr>
            <w:tr w:rsidR="00DF44B9" w:rsidRPr="00DF44B9" w:rsidTr="00C72327">
              <w:tc>
                <w:tcPr>
                  <w:tcW w:w="9870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1. Совершенствование нормативной базы в сфере противодействия коррупции</w:t>
                  </w:r>
                </w:p>
              </w:tc>
            </w:tr>
            <w:tr w:rsidR="00DF44B9" w:rsidRPr="00DF44B9" w:rsidTr="00C72327"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1.1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color w:val="000000"/>
                      <w:sz w:val="28"/>
                      <w:szCs w:val="28"/>
                      <w:u w:val="none"/>
                    </w:rPr>
                    <w:t>Мониторинг изменений действующего законодательства в области противодействия коррупции.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A41D4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A41D4D">
                    <w:rPr>
                      <w:sz w:val="28"/>
                      <w:szCs w:val="28"/>
                      <w:u w:val="none"/>
                    </w:rPr>
                    <w:t>Директор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В течение срока действия плана</w:t>
                  </w:r>
                </w:p>
              </w:tc>
            </w:tr>
            <w:tr w:rsidR="00DF44B9" w:rsidRPr="00DF44B9" w:rsidTr="00C72327"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1.2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Разработка и актуализация правовых актов в сфере противодействия коррупции.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200C33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proofErr w:type="gramStart"/>
                  <w:r w:rsidRPr="00DF44B9">
                    <w:rPr>
                      <w:sz w:val="28"/>
                      <w:szCs w:val="28"/>
                      <w:u w:val="none"/>
                    </w:rPr>
                    <w:t>Ответственный</w:t>
                  </w:r>
                  <w:proofErr w:type="gramEnd"/>
                  <w:r w:rsidRPr="00DF44B9">
                    <w:rPr>
                      <w:sz w:val="28"/>
                      <w:szCs w:val="28"/>
                      <w:u w:val="none"/>
                    </w:rPr>
                    <w:t xml:space="preserve"> по коррупции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В течение срока действия плана</w:t>
                  </w:r>
                </w:p>
              </w:tc>
            </w:tr>
            <w:tr w:rsidR="00DF44B9" w:rsidRPr="00DF44B9" w:rsidTr="00C72327">
              <w:tc>
                <w:tcPr>
                  <w:tcW w:w="9870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2. Совершенствование кадрового аспекта работы по противодействию коррупции</w:t>
                  </w:r>
                </w:p>
              </w:tc>
            </w:tr>
            <w:tr w:rsidR="00DF44B9" w:rsidRPr="00DF44B9" w:rsidTr="00C72327"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2.1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A73086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Рассмотрение вопросов исполнения законодательства в области противодействия коррупции, об эффективности принимаемых м</w:t>
                  </w:r>
                  <w:r w:rsidR="00A73086">
                    <w:rPr>
                      <w:sz w:val="28"/>
                      <w:szCs w:val="28"/>
                      <w:u w:val="none"/>
                    </w:rPr>
                    <w:t>ер по противодействию коррупции на</w:t>
                  </w:r>
                  <w:r w:rsidRPr="00DF44B9">
                    <w:rPr>
                      <w:sz w:val="28"/>
                      <w:szCs w:val="28"/>
                      <w:u w:val="none"/>
                    </w:rPr>
                    <w:t xml:space="preserve"> общих собраниях трудового коллектива.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 </w:t>
                  </w:r>
                  <w:r w:rsidR="00A41D4D" w:rsidRPr="00A41D4D">
                    <w:rPr>
                      <w:sz w:val="28"/>
                      <w:szCs w:val="28"/>
                      <w:u w:val="none"/>
                    </w:rPr>
                    <w:t>Директор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В течение срока действия плана</w:t>
                  </w:r>
                </w:p>
              </w:tc>
            </w:tr>
            <w:tr w:rsidR="00DF44B9" w:rsidRPr="00DF44B9" w:rsidTr="00C72327"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2.2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C72327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A41D4D">
                    <w:rPr>
                      <w:sz w:val="28"/>
                      <w:szCs w:val="28"/>
                      <w:u w:val="none"/>
                    </w:rPr>
                    <w:t xml:space="preserve">Ознакомление  работников </w:t>
                  </w:r>
                  <w:r w:rsidR="00CD5841">
                    <w:rPr>
                      <w:sz w:val="28"/>
                      <w:szCs w:val="28"/>
                      <w:u w:val="none"/>
                    </w:rPr>
                    <w:t xml:space="preserve">с </w:t>
                  </w:r>
                  <w:r w:rsidR="00DF44B9" w:rsidRPr="00DF44B9">
                    <w:rPr>
                      <w:sz w:val="28"/>
                      <w:szCs w:val="28"/>
                      <w:u w:val="none"/>
                    </w:rPr>
                    <w:t>нормативными правовыми актами, программами, планами по вопросам противодействия коррупции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8E704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proofErr w:type="gramStart"/>
                  <w:r w:rsidRPr="00DF44B9">
                    <w:rPr>
                      <w:sz w:val="28"/>
                      <w:szCs w:val="28"/>
                      <w:u w:val="none"/>
                    </w:rPr>
                    <w:t>Ответственный</w:t>
                  </w:r>
                  <w:proofErr w:type="gramEnd"/>
                  <w:r w:rsidRPr="00DF44B9">
                    <w:rPr>
                      <w:sz w:val="28"/>
                      <w:szCs w:val="28"/>
                      <w:u w:val="none"/>
                    </w:rPr>
                    <w:t xml:space="preserve"> по коррупции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В течение срока действия плана</w:t>
                  </w:r>
                </w:p>
              </w:tc>
            </w:tr>
            <w:tr w:rsidR="00DF44B9" w:rsidRPr="00DF44B9" w:rsidTr="00C72327"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2.3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 xml:space="preserve">Выявление несоблюдения требований </w:t>
                  </w:r>
                  <w:r w:rsidRPr="00DF44B9">
                    <w:rPr>
                      <w:sz w:val="28"/>
                      <w:szCs w:val="28"/>
                      <w:u w:val="none"/>
                    </w:rPr>
                    <w:lastRenderedPageBreak/>
                    <w:t>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A41D4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A41D4D">
                    <w:rPr>
                      <w:sz w:val="28"/>
                      <w:szCs w:val="28"/>
                      <w:u w:val="none"/>
                    </w:rPr>
                    <w:lastRenderedPageBreak/>
                    <w:t>Директор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 xml:space="preserve">В течение </w:t>
                  </w:r>
                  <w:r w:rsidRPr="00DF44B9">
                    <w:rPr>
                      <w:sz w:val="28"/>
                      <w:szCs w:val="28"/>
                      <w:u w:val="none"/>
                    </w:rPr>
                    <w:lastRenderedPageBreak/>
                    <w:t>срока действия плана</w:t>
                  </w:r>
                </w:p>
              </w:tc>
            </w:tr>
            <w:tr w:rsidR="00DF44B9" w:rsidRPr="00DF44B9" w:rsidTr="00C72327"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lastRenderedPageBreak/>
                    <w:t>2.4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Разработка, введение в действие и реализация плана антико</w:t>
                  </w:r>
                  <w:r w:rsidR="00B64219">
                    <w:rPr>
                      <w:sz w:val="28"/>
                      <w:szCs w:val="28"/>
                      <w:u w:val="none"/>
                    </w:rPr>
                    <w:t>ррупционной деятельности до 2024</w:t>
                  </w:r>
                  <w:r w:rsidRPr="00DF44B9">
                    <w:rPr>
                      <w:sz w:val="28"/>
                      <w:szCs w:val="28"/>
                      <w:u w:val="none"/>
                    </w:rPr>
                    <w:t xml:space="preserve"> года, своевременная его корректировка с учетом возможных изменений в законодательстве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proofErr w:type="gramStart"/>
                  <w:r w:rsidRPr="00DF44B9">
                    <w:rPr>
                      <w:sz w:val="28"/>
                      <w:szCs w:val="28"/>
                      <w:u w:val="none"/>
                    </w:rPr>
                    <w:t>Ответственный</w:t>
                  </w:r>
                  <w:proofErr w:type="gramEnd"/>
                  <w:r w:rsidRPr="00DF44B9">
                    <w:rPr>
                      <w:sz w:val="28"/>
                      <w:szCs w:val="28"/>
                      <w:u w:val="none"/>
                    </w:rPr>
                    <w:t xml:space="preserve"> по коррупции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B6421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>
                    <w:rPr>
                      <w:sz w:val="28"/>
                      <w:szCs w:val="28"/>
                      <w:u w:val="none"/>
                    </w:rPr>
                    <w:t>Декабрь</w:t>
                  </w:r>
                  <w:r w:rsidR="00DF44B9" w:rsidRPr="00DF44B9">
                    <w:rPr>
                      <w:sz w:val="28"/>
                      <w:szCs w:val="28"/>
                      <w:u w:val="none"/>
                    </w:rPr>
                    <w:t xml:space="preserve"> 2021 года.</w:t>
                  </w:r>
                </w:p>
              </w:tc>
            </w:tr>
            <w:tr w:rsidR="00DF44B9" w:rsidRPr="00DF44B9" w:rsidTr="00C72327"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2.5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Повышение квалифик</w:t>
                  </w:r>
                  <w:r w:rsidR="00B64219">
                    <w:rPr>
                      <w:sz w:val="28"/>
                      <w:szCs w:val="28"/>
                      <w:u w:val="none"/>
                    </w:rPr>
                    <w:t>ации работников</w:t>
                  </w:r>
                  <w:r w:rsidRPr="00DF44B9">
                    <w:rPr>
                      <w:sz w:val="28"/>
                      <w:szCs w:val="28"/>
                      <w:u w:val="none"/>
                    </w:rPr>
                    <w:t xml:space="preserve"> учреждения, в должностные обязанности которых входит участие в противодействии коррупции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BE0948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BE0948">
                    <w:rPr>
                      <w:sz w:val="28"/>
                      <w:szCs w:val="28"/>
                      <w:u w:val="none"/>
                    </w:rPr>
                    <w:t>Директор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По мере необходимости</w:t>
                  </w:r>
                </w:p>
              </w:tc>
            </w:tr>
            <w:tr w:rsidR="00DF44B9" w:rsidRPr="00DF44B9" w:rsidTr="00C72327"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2.6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Анализ обращений граждан и организаций на предмет наличия в них информации о фактах коррупции и иных непра</w:t>
                  </w:r>
                  <w:r w:rsidR="00B64219">
                    <w:rPr>
                      <w:sz w:val="28"/>
                      <w:szCs w:val="28"/>
                      <w:u w:val="none"/>
                    </w:rPr>
                    <w:t>вомерных действиях работников ГБ</w:t>
                  </w:r>
                  <w:r w:rsidR="004A4BAF">
                    <w:rPr>
                      <w:sz w:val="28"/>
                      <w:szCs w:val="28"/>
                      <w:u w:val="none"/>
                    </w:rPr>
                    <w:t>О</w:t>
                  </w:r>
                  <w:r w:rsidR="00B64219">
                    <w:rPr>
                      <w:sz w:val="28"/>
                      <w:szCs w:val="28"/>
                      <w:u w:val="none"/>
                    </w:rPr>
                    <w:t>У</w:t>
                  </w:r>
                  <w:r w:rsidR="004A4BAF">
                    <w:rPr>
                      <w:sz w:val="28"/>
                      <w:szCs w:val="28"/>
                      <w:u w:val="none"/>
                    </w:rPr>
                    <w:t xml:space="preserve"> ДО</w:t>
                  </w:r>
                  <w:r w:rsidR="00B64219">
                    <w:rPr>
                      <w:sz w:val="28"/>
                      <w:szCs w:val="28"/>
                      <w:u w:val="none"/>
                    </w:rPr>
                    <w:t xml:space="preserve"> СШОР № 16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A41D4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A41D4D">
                    <w:rPr>
                      <w:sz w:val="28"/>
                      <w:szCs w:val="28"/>
                      <w:u w:val="none"/>
                    </w:rPr>
                    <w:t>Директор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В течение срока действия плана</w:t>
                  </w:r>
                </w:p>
              </w:tc>
            </w:tr>
            <w:tr w:rsidR="00DF44B9" w:rsidRPr="00DF44B9" w:rsidTr="00C72327">
              <w:tc>
                <w:tcPr>
                  <w:tcW w:w="9870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C72327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 xml:space="preserve">3. Обеспечение мер по предупреждению коррупции в </w:t>
                  </w:r>
                  <w:r w:rsidR="00AA1639">
                    <w:rPr>
                      <w:b/>
                      <w:bCs/>
                      <w:sz w:val="28"/>
                      <w:szCs w:val="28"/>
                      <w:u w:val="none"/>
                    </w:rPr>
                    <w:t>ГБ</w:t>
                  </w:r>
                  <w:r w:rsidR="004A4BAF">
                    <w:rPr>
                      <w:b/>
                      <w:bCs/>
                      <w:sz w:val="28"/>
                      <w:szCs w:val="28"/>
                      <w:u w:val="none"/>
                    </w:rPr>
                    <w:t>О</w:t>
                  </w:r>
                  <w:r w:rsidR="00AA1639">
                    <w:rPr>
                      <w:b/>
                      <w:bCs/>
                      <w:sz w:val="28"/>
                      <w:szCs w:val="28"/>
                      <w:u w:val="none"/>
                    </w:rPr>
                    <w:t>У</w:t>
                  </w:r>
                  <w:r w:rsidR="004A4BAF">
                    <w:rPr>
                      <w:b/>
                      <w:bCs/>
                      <w:sz w:val="28"/>
                      <w:szCs w:val="28"/>
                      <w:u w:val="none"/>
                    </w:rPr>
                    <w:t xml:space="preserve"> ДО</w:t>
                  </w:r>
                  <w:r w:rsidR="00AA1639">
                    <w:rPr>
                      <w:b/>
                      <w:bCs/>
                      <w:sz w:val="28"/>
                      <w:szCs w:val="28"/>
                      <w:u w:val="none"/>
                    </w:rPr>
                    <w:t xml:space="preserve"> СШОР № 16</w:t>
                  </w:r>
                </w:p>
              </w:tc>
            </w:tr>
            <w:tr w:rsidR="00DF44B9" w:rsidRPr="00DF44B9" w:rsidTr="00C72327"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3.1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Организация и проведение работы по выполнению антикоррупционного за</w:t>
                  </w:r>
                  <w:r w:rsidR="00D964AD">
                    <w:rPr>
                      <w:sz w:val="28"/>
                      <w:szCs w:val="28"/>
                      <w:u w:val="none"/>
                    </w:rPr>
                    <w:t>конодательства руководителем ГБ</w:t>
                  </w:r>
                  <w:r w:rsidR="004A4BAF">
                    <w:rPr>
                      <w:sz w:val="28"/>
                      <w:szCs w:val="28"/>
                      <w:u w:val="none"/>
                    </w:rPr>
                    <w:t>О</w:t>
                  </w:r>
                  <w:r w:rsidR="00D964AD">
                    <w:rPr>
                      <w:sz w:val="28"/>
                      <w:szCs w:val="28"/>
                      <w:u w:val="none"/>
                    </w:rPr>
                    <w:t>У</w:t>
                  </w:r>
                  <w:r w:rsidR="004A4BAF">
                    <w:rPr>
                      <w:sz w:val="28"/>
                      <w:szCs w:val="28"/>
                      <w:u w:val="none"/>
                    </w:rPr>
                    <w:t xml:space="preserve"> ДО</w:t>
                  </w:r>
                  <w:r w:rsidR="00D964AD">
                    <w:rPr>
                      <w:sz w:val="28"/>
                      <w:szCs w:val="28"/>
                      <w:u w:val="none"/>
                    </w:rPr>
                    <w:t xml:space="preserve"> СШОР № 16</w:t>
                  </w:r>
                  <w:r w:rsidRPr="00DF44B9">
                    <w:rPr>
                      <w:sz w:val="28"/>
                      <w:szCs w:val="28"/>
                      <w:u w:val="none"/>
                    </w:rPr>
                    <w:t>:</w:t>
                  </w:r>
                </w:p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 - уведомление учредителя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      </w:r>
                </w:p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 - уведомление учредителя о получении подарка в связи с протокольными мероприятиями и другими официальными мероприятиями;</w:t>
                  </w:r>
                </w:p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A41D4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A41D4D">
                    <w:rPr>
                      <w:sz w:val="28"/>
                      <w:szCs w:val="28"/>
                      <w:u w:val="none"/>
                    </w:rPr>
                    <w:t>Директор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В течение срока действия плана</w:t>
                  </w:r>
                </w:p>
              </w:tc>
            </w:tr>
            <w:tr w:rsidR="00DF44B9" w:rsidRPr="00DF44B9" w:rsidTr="00C72327"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3.2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360" w:lineRule="atLeast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Проведение внутреннего контроля:</w:t>
                  </w:r>
                </w:p>
                <w:p w:rsidR="00D964AD" w:rsidRPr="00DF44B9" w:rsidRDefault="00D964AD" w:rsidP="00D964AD">
                  <w:pPr>
                    <w:spacing w:after="0" w:line="360" w:lineRule="atLeast"/>
                    <w:rPr>
                      <w:sz w:val="28"/>
                      <w:szCs w:val="28"/>
                      <w:u w:val="none"/>
                    </w:rPr>
                  </w:pPr>
                  <w:r>
                    <w:rPr>
                      <w:sz w:val="28"/>
                      <w:szCs w:val="28"/>
                      <w:u w:val="none"/>
                    </w:rPr>
                    <w:t>- организация и проведение инвентаризации материальных средств</w:t>
                  </w:r>
                  <w:r w:rsidR="00FA1A35">
                    <w:rPr>
                      <w:sz w:val="28"/>
                      <w:szCs w:val="28"/>
                      <w:u w:val="none"/>
                    </w:rPr>
                    <w:t xml:space="preserve"> ГБ</w:t>
                  </w:r>
                  <w:r w:rsidR="004A4BAF">
                    <w:rPr>
                      <w:sz w:val="28"/>
                      <w:szCs w:val="28"/>
                      <w:u w:val="none"/>
                    </w:rPr>
                    <w:t>О</w:t>
                  </w:r>
                  <w:r w:rsidR="00FA1A35">
                    <w:rPr>
                      <w:sz w:val="28"/>
                      <w:szCs w:val="28"/>
                      <w:u w:val="none"/>
                    </w:rPr>
                    <w:t>У</w:t>
                  </w:r>
                  <w:r w:rsidR="004A4BAF">
                    <w:rPr>
                      <w:sz w:val="28"/>
                      <w:szCs w:val="28"/>
                      <w:u w:val="none"/>
                    </w:rPr>
                    <w:t xml:space="preserve"> ДО</w:t>
                  </w:r>
                  <w:r w:rsidR="00FA1A35">
                    <w:rPr>
                      <w:sz w:val="28"/>
                      <w:szCs w:val="28"/>
                      <w:u w:val="none"/>
                    </w:rPr>
                    <w:t xml:space="preserve"> СШОР № 16</w:t>
                  </w:r>
                </w:p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A41D4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A41D4D">
                    <w:rPr>
                      <w:sz w:val="28"/>
                      <w:szCs w:val="28"/>
                      <w:u w:val="none"/>
                    </w:rPr>
                    <w:t>Директор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4AD" w:rsidRDefault="00D964A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>
                    <w:rPr>
                      <w:sz w:val="28"/>
                      <w:szCs w:val="28"/>
                      <w:u w:val="none"/>
                    </w:rPr>
                    <w:t>Декабрь</w:t>
                  </w:r>
                </w:p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текущего года</w:t>
                  </w:r>
                </w:p>
              </w:tc>
            </w:tr>
            <w:tr w:rsidR="00DF44B9" w:rsidRPr="00DF44B9" w:rsidTr="00C72327"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lastRenderedPageBreak/>
                    <w:t>3.3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Систематическое пополнение раздела «Противодействие коррупции» на официальном сайте учреждения для обеспеч</w:t>
                  </w:r>
                  <w:r w:rsidR="00135E62">
                    <w:rPr>
                      <w:sz w:val="28"/>
                      <w:szCs w:val="28"/>
                      <w:u w:val="none"/>
                    </w:rPr>
                    <w:t xml:space="preserve">ения открытости деятельности </w:t>
                  </w:r>
                  <w:r w:rsidR="004A4BAF">
                    <w:rPr>
                      <w:sz w:val="28"/>
                      <w:szCs w:val="28"/>
                      <w:u w:val="none"/>
                    </w:rPr>
                    <w:t>ГБОУ ДО</w:t>
                  </w:r>
                  <w:r w:rsidR="00135E62">
                    <w:rPr>
                      <w:sz w:val="28"/>
                      <w:szCs w:val="28"/>
                      <w:u w:val="none"/>
                    </w:rPr>
                    <w:t xml:space="preserve"> СШОР № 16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В течение срока действия плана</w:t>
                  </w:r>
                </w:p>
              </w:tc>
            </w:tr>
            <w:tr w:rsidR="00135E62" w:rsidRPr="00DF44B9" w:rsidTr="00697EDD">
              <w:tc>
                <w:tcPr>
                  <w:tcW w:w="707" w:type="dxa"/>
                  <w:vMerge w:val="restart"/>
                  <w:tcBorders>
                    <w:top w:val="nil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5E62" w:rsidRPr="00DF44B9" w:rsidRDefault="00135E62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3.4</w:t>
                  </w:r>
                </w:p>
              </w:tc>
              <w:tc>
                <w:tcPr>
                  <w:tcW w:w="4956" w:type="dxa"/>
                  <w:gridSpan w:val="2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5E62" w:rsidRPr="00DF44B9" w:rsidRDefault="00135E62" w:rsidP="00135E62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 xml:space="preserve">Направление отчетных писем по реализации антикоррупционной политики </w:t>
                  </w:r>
                  <w:r w:rsidR="004A4BAF">
                    <w:rPr>
                      <w:sz w:val="28"/>
                      <w:szCs w:val="28"/>
                      <w:u w:val="none"/>
                    </w:rPr>
                    <w:t xml:space="preserve">ГБОУ ДО </w:t>
                  </w:r>
                  <w:r>
                    <w:rPr>
                      <w:sz w:val="28"/>
                      <w:szCs w:val="28"/>
                      <w:u w:val="none"/>
                    </w:rPr>
                    <w:t>СШОР № 16 в Министерство спорта Нижегородской области.</w:t>
                  </w:r>
                </w:p>
              </w:tc>
              <w:tc>
                <w:tcPr>
                  <w:tcW w:w="2123" w:type="dxa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5E62" w:rsidRPr="00DF44B9" w:rsidRDefault="00135E62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proofErr w:type="gramStart"/>
                  <w:r w:rsidRPr="00DF44B9">
                    <w:rPr>
                      <w:sz w:val="28"/>
                      <w:szCs w:val="28"/>
                      <w:u w:val="none"/>
                    </w:rPr>
                    <w:t>Ответственный</w:t>
                  </w:r>
                  <w:proofErr w:type="gramEnd"/>
                  <w:r w:rsidRPr="00DF44B9">
                    <w:rPr>
                      <w:sz w:val="28"/>
                      <w:szCs w:val="28"/>
                      <w:u w:val="none"/>
                    </w:rPr>
                    <w:t xml:space="preserve"> по коррупции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5E62" w:rsidRPr="00DF44B9" w:rsidRDefault="00135E62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</w:tr>
            <w:tr w:rsidR="00135E62" w:rsidRPr="00DF44B9" w:rsidTr="00697EDD">
              <w:tc>
                <w:tcPr>
                  <w:tcW w:w="70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5E62" w:rsidRPr="00DF44B9" w:rsidRDefault="00135E62" w:rsidP="00C9720D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956" w:type="dxa"/>
                  <w:gridSpan w:val="2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5E62" w:rsidRPr="00DF44B9" w:rsidRDefault="00135E62" w:rsidP="00135E62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5E62" w:rsidRPr="00DF44B9" w:rsidRDefault="00135E62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5E62" w:rsidRDefault="00135E62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>
                    <w:rPr>
                      <w:sz w:val="28"/>
                      <w:szCs w:val="28"/>
                      <w:u w:val="none"/>
                    </w:rPr>
                    <w:t>По требованию</w:t>
                  </w:r>
                </w:p>
                <w:p w:rsidR="00135E62" w:rsidRPr="00DF44B9" w:rsidRDefault="00135E62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>
                    <w:rPr>
                      <w:sz w:val="28"/>
                      <w:szCs w:val="28"/>
                      <w:u w:val="none"/>
                    </w:rPr>
                    <w:t>в</w:t>
                  </w:r>
                  <w:r w:rsidRPr="00DF44B9">
                    <w:rPr>
                      <w:sz w:val="28"/>
                      <w:szCs w:val="28"/>
                      <w:u w:val="none"/>
                    </w:rPr>
                    <w:t xml:space="preserve"> течение срока действия плана</w:t>
                  </w:r>
                </w:p>
              </w:tc>
            </w:tr>
            <w:tr w:rsidR="004E5A66" w:rsidRPr="00DF44B9" w:rsidTr="00126AD9">
              <w:tc>
                <w:tcPr>
                  <w:tcW w:w="707" w:type="dxa"/>
                  <w:vMerge w:val="restart"/>
                  <w:tcBorders>
                    <w:top w:val="nil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A66" w:rsidRPr="00DF44B9" w:rsidRDefault="004E5A66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none"/>
                    </w:rPr>
                    <w:t>3.5</w:t>
                  </w:r>
                </w:p>
              </w:tc>
              <w:tc>
                <w:tcPr>
                  <w:tcW w:w="4956" w:type="dxa"/>
                  <w:gridSpan w:val="2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A66" w:rsidRPr="00DF44B9" w:rsidRDefault="004E5A66" w:rsidP="004A4BAF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в </w:t>
                  </w:r>
                  <w:r w:rsidR="004A4BAF">
                    <w:rPr>
                      <w:sz w:val="28"/>
                      <w:szCs w:val="28"/>
                      <w:u w:val="none"/>
                    </w:rPr>
                    <w:t xml:space="preserve">ГБОУ ДО </w:t>
                  </w:r>
                  <w:r>
                    <w:rPr>
                      <w:sz w:val="28"/>
                      <w:szCs w:val="28"/>
                      <w:u w:val="none"/>
                    </w:rPr>
                    <w:t xml:space="preserve">СШОР </w:t>
                  </w:r>
                  <w:r w:rsidR="004A4BAF">
                    <w:rPr>
                      <w:sz w:val="28"/>
                      <w:szCs w:val="28"/>
                      <w:u w:val="none"/>
                    </w:rPr>
                    <w:t>№</w:t>
                  </w:r>
                  <w:r>
                    <w:rPr>
                      <w:sz w:val="28"/>
                      <w:szCs w:val="28"/>
                      <w:u w:val="none"/>
                    </w:rPr>
                    <w:t xml:space="preserve">16 </w:t>
                  </w:r>
                  <w:r w:rsidRPr="00DF44B9">
                    <w:rPr>
                      <w:sz w:val="28"/>
                      <w:szCs w:val="28"/>
                      <w:u w:val="none"/>
                    </w:rPr>
                    <w:t>на: совещаниях, родительских собраниях.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A66" w:rsidRPr="00DF44B9" w:rsidRDefault="004E5A66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A41D4D">
                    <w:rPr>
                      <w:sz w:val="28"/>
                      <w:szCs w:val="28"/>
                      <w:u w:val="none"/>
                    </w:rPr>
                    <w:t>Директор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A66" w:rsidRPr="00DF44B9" w:rsidRDefault="004E5A66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2 раза в год</w:t>
                  </w:r>
                </w:p>
              </w:tc>
            </w:tr>
            <w:tr w:rsidR="004E5A66" w:rsidRPr="00DF44B9" w:rsidTr="00126AD9">
              <w:tc>
                <w:tcPr>
                  <w:tcW w:w="70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E5A66" w:rsidRPr="00DF44B9" w:rsidRDefault="004E5A66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956" w:type="dxa"/>
                  <w:gridSpan w:val="2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E5A66" w:rsidRPr="00DF44B9" w:rsidRDefault="004E5A66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E5A66" w:rsidRPr="00DF44B9" w:rsidRDefault="004E5A66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E5A66" w:rsidRPr="00DF44B9" w:rsidRDefault="004E5A66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</w:tr>
            <w:tr w:rsidR="005E12DD" w:rsidRPr="00DF44B9" w:rsidTr="00C07FF6">
              <w:trPr>
                <w:trHeight w:val="1308"/>
              </w:trPr>
              <w:tc>
                <w:tcPr>
                  <w:tcW w:w="707" w:type="dxa"/>
                  <w:vMerge w:val="restart"/>
                  <w:tcBorders>
                    <w:top w:val="nil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2DD" w:rsidRPr="00DF44B9" w:rsidRDefault="00806B81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none"/>
                    </w:rPr>
                    <w:t>3.6</w:t>
                  </w:r>
                </w:p>
              </w:tc>
              <w:tc>
                <w:tcPr>
                  <w:tcW w:w="4956" w:type="dxa"/>
                  <w:gridSpan w:val="2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2DD" w:rsidRPr="00DF44B9" w:rsidRDefault="005E12D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Организация и проведение 9 декабря, в день Международного дня борьбы с коррупцией, различных мероприятий.</w:t>
                  </w:r>
                </w:p>
              </w:tc>
              <w:tc>
                <w:tcPr>
                  <w:tcW w:w="2123" w:type="dxa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2DD" w:rsidRPr="00DF44B9" w:rsidRDefault="005E12D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proofErr w:type="gramStart"/>
                  <w:r w:rsidRPr="00DF44B9">
                    <w:rPr>
                      <w:sz w:val="28"/>
                      <w:szCs w:val="28"/>
                      <w:u w:val="none"/>
                    </w:rPr>
                    <w:t>Ответственный</w:t>
                  </w:r>
                  <w:proofErr w:type="gramEnd"/>
                  <w:r w:rsidRPr="00DF44B9">
                    <w:rPr>
                      <w:sz w:val="28"/>
                      <w:szCs w:val="28"/>
                      <w:u w:val="none"/>
                    </w:rPr>
                    <w:t xml:space="preserve"> по коррупции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2DD" w:rsidRPr="00DF44B9" w:rsidRDefault="005E12D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Декабрь</w:t>
                  </w:r>
                </w:p>
                <w:p w:rsidR="005E12DD" w:rsidRPr="00DF44B9" w:rsidRDefault="005E12D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текущего года</w:t>
                  </w:r>
                </w:p>
              </w:tc>
            </w:tr>
            <w:tr w:rsidR="005E12DD" w:rsidRPr="00DF44B9" w:rsidTr="005E12DD">
              <w:trPr>
                <w:trHeight w:val="80"/>
              </w:trPr>
              <w:tc>
                <w:tcPr>
                  <w:tcW w:w="70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2DD" w:rsidRPr="00DF44B9" w:rsidRDefault="005E12D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956" w:type="dxa"/>
                  <w:gridSpan w:val="2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2DD" w:rsidRPr="00DF44B9" w:rsidRDefault="005E12D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2DD" w:rsidRPr="00DF44B9" w:rsidRDefault="005E12D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2DD" w:rsidRPr="00DF44B9" w:rsidRDefault="005E12D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</w:tr>
            <w:tr w:rsidR="005E12DD" w:rsidRPr="00DF44B9" w:rsidTr="0072536E">
              <w:tc>
                <w:tcPr>
                  <w:tcW w:w="707" w:type="dxa"/>
                  <w:vMerge w:val="restart"/>
                  <w:tcBorders>
                    <w:top w:val="nil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2DD" w:rsidRPr="00DF44B9" w:rsidRDefault="00806B81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none"/>
                    </w:rPr>
                    <w:t>3.7</w:t>
                  </w:r>
                </w:p>
              </w:tc>
              <w:tc>
                <w:tcPr>
                  <w:tcW w:w="4956" w:type="dxa"/>
                  <w:gridSpan w:val="2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2DD" w:rsidRPr="00DF44B9" w:rsidRDefault="005E12D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Проведения Дня права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2DD" w:rsidRPr="00DF44B9" w:rsidRDefault="005E12D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proofErr w:type="gramStart"/>
                  <w:r w:rsidRPr="00DF44B9">
                    <w:rPr>
                      <w:sz w:val="28"/>
                      <w:szCs w:val="28"/>
                      <w:u w:val="none"/>
                    </w:rPr>
                    <w:t>Ответственный</w:t>
                  </w:r>
                  <w:proofErr w:type="gramEnd"/>
                  <w:r w:rsidRPr="00DF44B9">
                    <w:rPr>
                      <w:sz w:val="28"/>
                      <w:szCs w:val="28"/>
                      <w:u w:val="none"/>
                    </w:rPr>
                    <w:t xml:space="preserve"> по коррупции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2DD" w:rsidRPr="00DF44B9" w:rsidRDefault="005E12D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Ноябрь текущего года</w:t>
                  </w:r>
                </w:p>
              </w:tc>
            </w:tr>
            <w:tr w:rsidR="005E12DD" w:rsidRPr="00DF44B9" w:rsidTr="0072536E">
              <w:tc>
                <w:tcPr>
                  <w:tcW w:w="70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2DD" w:rsidRPr="00DF44B9" w:rsidRDefault="005E12D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956" w:type="dxa"/>
                  <w:gridSpan w:val="2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2DD" w:rsidRPr="00DF44B9" w:rsidRDefault="005E12D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2DD" w:rsidRPr="00DF44B9" w:rsidRDefault="005E12D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2DD" w:rsidRPr="00DF44B9" w:rsidRDefault="005E12DD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</w:tr>
            <w:tr w:rsidR="00DF44B9" w:rsidRPr="00DF44B9" w:rsidTr="00C72327">
              <w:tc>
                <w:tcPr>
                  <w:tcW w:w="9870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4. Организация мониторинга коррупции, коррупционных факторов и мер антикоррупционной политики</w:t>
                  </w:r>
                </w:p>
              </w:tc>
            </w:tr>
            <w:tr w:rsidR="00DF44B9" w:rsidRPr="00DF44B9" w:rsidTr="00922EA6"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4B9" w:rsidRPr="00DF44B9" w:rsidRDefault="00DE27E5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E27E5">
                    <w:rPr>
                      <w:b/>
                      <w:sz w:val="28"/>
                      <w:szCs w:val="28"/>
                      <w:u w:val="none"/>
                    </w:rPr>
                    <w:t>4.1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</w:tr>
            <w:tr w:rsidR="00DF44B9" w:rsidRPr="00DF44B9" w:rsidTr="00C72327"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95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Организация проведения социологических опросов родителе</w:t>
                  </w:r>
                  <w:r w:rsidR="00876299">
                    <w:rPr>
                      <w:sz w:val="28"/>
                      <w:szCs w:val="28"/>
                      <w:u w:val="none"/>
                    </w:rPr>
                    <w:t xml:space="preserve">й, спортсменов, работников </w:t>
                  </w:r>
                  <w:r w:rsidRPr="00DF44B9">
                    <w:rPr>
                      <w:sz w:val="28"/>
                      <w:szCs w:val="28"/>
                      <w:u w:val="none"/>
                    </w:rPr>
                    <w:t>с</w:t>
                  </w:r>
                  <w:r w:rsidR="00876299">
                    <w:rPr>
                      <w:sz w:val="28"/>
                      <w:szCs w:val="28"/>
                      <w:u w:val="none"/>
                    </w:rPr>
                    <w:t xml:space="preserve"> целью выявления коррупционных</w:t>
                  </w:r>
                  <w:r w:rsidRPr="00DF44B9">
                    <w:rPr>
                      <w:sz w:val="28"/>
                      <w:szCs w:val="28"/>
                      <w:u w:val="none"/>
                    </w:rPr>
                    <w:t xml:space="preserve"> проявлений и оценки </w:t>
                  </w:r>
                  <w:proofErr w:type="gramStart"/>
                  <w:r w:rsidRPr="00DF44B9">
                    <w:rPr>
                      <w:sz w:val="28"/>
                      <w:szCs w:val="28"/>
                      <w:u w:val="none"/>
                    </w:rPr>
                    <w:t>эффективности</w:t>
                  </w:r>
                  <w:proofErr w:type="gramEnd"/>
                  <w:r w:rsidRPr="00DF44B9">
                    <w:rPr>
                      <w:sz w:val="28"/>
                      <w:szCs w:val="28"/>
                      <w:u w:val="none"/>
                    </w:rPr>
                    <w:t xml:space="preserve"> антикоррупционных мер</w:t>
                  </w:r>
                  <w:r w:rsidR="00DE27E5">
                    <w:rPr>
                      <w:sz w:val="28"/>
                      <w:szCs w:val="28"/>
                      <w:u w:val="none"/>
                    </w:rPr>
                    <w:t xml:space="preserve"> в </w:t>
                  </w:r>
                  <w:r w:rsidR="004A4BAF">
                    <w:rPr>
                      <w:sz w:val="28"/>
                      <w:szCs w:val="28"/>
                      <w:u w:val="none"/>
                    </w:rPr>
                    <w:t>ГБОУ ДО</w:t>
                  </w:r>
                  <w:r w:rsidR="00DE27E5">
                    <w:rPr>
                      <w:sz w:val="28"/>
                      <w:szCs w:val="28"/>
                      <w:u w:val="none"/>
                    </w:rPr>
                    <w:t xml:space="preserve"> СШОР № 16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87629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proofErr w:type="gramStart"/>
                  <w:r w:rsidRPr="00DF44B9">
                    <w:rPr>
                      <w:sz w:val="28"/>
                      <w:szCs w:val="28"/>
                      <w:u w:val="none"/>
                    </w:rPr>
                    <w:t>Ответственный</w:t>
                  </w:r>
                  <w:proofErr w:type="gramEnd"/>
                  <w:r w:rsidRPr="00DF44B9">
                    <w:rPr>
                      <w:sz w:val="28"/>
                      <w:szCs w:val="28"/>
                      <w:u w:val="none"/>
                    </w:rPr>
                    <w:t xml:space="preserve"> по коррупции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1 раз в год</w:t>
                  </w:r>
                </w:p>
              </w:tc>
            </w:tr>
            <w:tr w:rsidR="003242B9" w:rsidRPr="00DF44B9" w:rsidTr="00D3280E">
              <w:trPr>
                <w:trHeight w:val="1288"/>
              </w:trPr>
              <w:tc>
                <w:tcPr>
                  <w:tcW w:w="707" w:type="dxa"/>
                  <w:vMerge w:val="restart"/>
                  <w:tcBorders>
                    <w:top w:val="nil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42B9" w:rsidRPr="00DF44B9" w:rsidRDefault="00922EA6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none"/>
                    </w:rPr>
                    <w:t>4.2</w:t>
                  </w:r>
                </w:p>
              </w:tc>
              <w:tc>
                <w:tcPr>
                  <w:tcW w:w="4956" w:type="dxa"/>
                  <w:gridSpan w:val="2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42B9" w:rsidRPr="00DF44B9" w:rsidRDefault="003242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Проведение мониторинга коррупционных проявлений посредством анализа жалоб и обращений граждан и организаций, а также публикаций в средствах массовой информации</w:t>
                  </w:r>
                </w:p>
              </w:tc>
              <w:tc>
                <w:tcPr>
                  <w:tcW w:w="2123" w:type="dxa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42B9" w:rsidRPr="00DF44B9" w:rsidRDefault="003242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A41D4D">
                    <w:rPr>
                      <w:sz w:val="28"/>
                      <w:szCs w:val="28"/>
                      <w:u w:val="none"/>
                    </w:rPr>
                    <w:t>Директор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42B9" w:rsidRPr="00DF44B9" w:rsidRDefault="003242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В течение срока действия плана</w:t>
                  </w:r>
                </w:p>
              </w:tc>
            </w:tr>
            <w:tr w:rsidR="003242B9" w:rsidRPr="00DF44B9" w:rsidTr="00040B2F">
              <w:tc>
                <w:tcPr>
                  <w:tcW w:w="70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42B9" w:rsidRPr="00DF44B9" w:rsidRDefault="003242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956" w:type="dxa"/>
                  <w:gridSpan w:val="2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42B9" w:rsidRPr="00DF44B9" w:rsidRDefault="003242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42B9" w:rsidRPr="00DF44B9" w:rsidRDefault="003242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42B9" w:rsidRPr="00DF44B9" w:rsidRDefault="003242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</w:tr>
            <w:tr w:rsidR="00DF44B9" w:rsidRPr="00DF44B9" w:rsidTr="00C72327">
              <w:tc>
                <w:tcPr>
                  <w:tcW w:w="9870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5. Использование информационных ресурсов в работе по противодействию       коррупции</w:t>
                  </w:r>
                </w:p>
              </w:tc>
            </w:tr>
            <w:tr w:rsidR="00DF44B9" w:rsidRPr="00DF44B9" w:rsidTr="00C9720D"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5.1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A57F46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 xml:space="preserve">Размещение на информационном </w:t>
                  </w:r>
                  <w:r w:rsidRPr="00DF44B9">
                    <w:rPr>
                      <w:sz w:val="28"/>
                      <w:szCs w:val="28"/>
                      <w:u w:val="none"/>
                    </w:rPr>
                    <w:lastRenderedPageBreak/>
                    <w:t xml:space="preserve">стенде информации о телефоне доверия министерства </w:t>
                  </w:r>
                  <w:r w:rsidR="00A57F46">
                    <w:rPr>
                      <w:sz w:val="28"/>
                      <w:szCs w:val="28"/>
                      <w:u w:val="none"/>
                    </w:rPr>
                    <w:t xml:space="preserve">спорта </w:t>
                  </w:r>
                  <w:r w:rsidRPr="00DF44B9">
                    <w:rPr>
                      <w:sz w:val="28"/>
                      <w:szCs w:val="28"/>
                      <w:u w:val="none"/>
                    </w:rPr>
                    <w:t>Нижегородской области</w:t>
                  </w:r>
                  <w:proofErr w:type="gramStart"/>
                  <w:r w:rsidRPr="00DF44B9">
                    <w:rPr>
                      <w:sz w:val="28"/>
                      <w:szCs w:val="28"/>
                      <w:u w:val="none"/>
                    </w:rPr>
                    <w:t xml:space="preserve"> </w:t>
                  </w:r>
                  <w:r w:rsidR="003242B9">
                    <w:rPr>
                      <w:sz w:val="28"/>
                      <w:szCs w:val="28"/>
                      <w:u w:val="none"/>
                    </w:rPr>
                    <w:t>.</w:t>
                  </w:r>
                  <w:proofErr w:type="gramEnd"/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A57F46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proofErr w:type="gramStart"/>
                  <w:r w:rsidRPr="00DF44B9">
                    <w:rPr>
                      <w:sz w:val="28"/>
                      <w:szCs w:val="28"/>
                      <w:u w:val="none"/>
                    </w:rPr>
                    <w:lastRenderedPageBreak/>
                    <w:t>Ответственный</w:t>
                  </w:r>
                  <w:proofErr w:type="gramEnd"/>
                  <w:r w:rsidRPr="00DF44B9">
                    <w:rPr>
                      <w:sz w:val="28"/>
                      <w:szCs w:val="28"/>
                      <w:u w:val="none"/>
                    </w:rPr>
                    <w:t xml:space="preserve"> </w:t>
                  </w:r>
                  <w:r w:rsidRPr="00DF44B9">
                    <w:rPr>
                      <w:sz w:val="28"/>
                      <w:szCs w:val="28"/>
                      <w:u w:val="none"/>
                    </w:rPr>
                    <w:lastRenderedPageBreak/>
                    <w:t>по коррупции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lastRenderedPageBreak/>
                    <w:t xml:space="preserve">В течение </w:t>
                  </w:r>
                  <w:r w:rsidRPr="00DF44B9">
                    <w:rPr>
                      <w:sz w:val="28"/>
                      <w:szCs w:val="28"/>
                      <w:u w:val="none"/>
                    </w:rPr>
                    <w:lastRenderedPageBreak/>
                    <w:t>срока действия плана</w:t>
                  </w:r>
                </w:p>
              </w:tc>
            </w:tr>
            <w:tr w:rsidR="00DF44B9" w:rsidRPr="00DF44B9" w:rsidTr="00C72327"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lastRenderedPageBreak/>
                    <w:t>5.2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Раз</w:t>
                  </w:r>
                  <w:r w:rsidR="000D26BF">
                    <w:rPr>
                      <w:sz w:val="28"/>
                      <w:szCs w:val="28"/>
                      <w:u w:val="none"/>
                    </w:rPr>
                    <w:t xml:space="preserve">мещение на официальном сайте </w:t>
                  </w:r>
                  <w:r w:rsidRPr="00DF44B9">
                    <w:rPr>
                      <w:sz w:val="28"/>
                      <w:szCs w:val="28"/>
                      <w:u w:val="none"/>
                    </w:rPr>
                    <w:t xml:space="preserve"> отчетов о деятельности в сфере противодействия коррупции.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proofErr w:type="gramStart"/>
                  <w:r w:rsidRPr="00DF44B9">
                    <w:rPr>
                      <w:sz w:val="28"/>
                      <w:szCs w:val="28"/>
                      <w:u w:val="none"/>
                    </w:rPr>
                    <w:t>Ответственный</w:t>
                  </w:r>
                  <w:proofErr w:type="gramEnd"/>
                  <w:r w:rsidRPr="00DF44B9">
                    <w:rPr>
                      <w:sz w:val="28"/>
                      <w:szCs w:val="28"/>
                      <w:u w:val="none"/>
                    </w:rPr>
                    <w:t xml:space="preserve"> по коррупции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Ежеквартально</w:t>
                  </w:r>
                </w:p>
              </w:tc>
            </w:tr>
            <w:tr w:rsidR="00DF44B9" w:rsidRPr="00DF44B9" w:rsidTr="00C72327"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5.3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C72327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Прием сообщений граждан о коррупционных правонарушениях в рамках "горячей линии" по вопросам незаконных сборов денежных сре</w:t>
                  </w:r>
                  <w:proofErr w:type="gramStart"/>
                  <w:r w:rsidRPr="00DF44B9">
                    <w:rPr>
                      <w:sz w:val="28"/>
                      <w:szCs w:val="28"/>
                      <w:u w:val="none"/>
                    </w:rPr>
                    <w:t>дств с р</w:t>
                  </w:r>
                  <w:proofErr w:type="gramEnd"/>
                  <w:r w:rsidRPr="00DF44B9">
                    <w:rPr>
                      <w:sz w:val="28"/>
                      <w:szCs w:val="28"/>
                      <w:u w:val="none"/>
                    </w:rPr>
                    <w:t xml:space="preserve">одителей 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C72327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A41D4D">
                    <w:rPr>
                      <w:sz w:val="28"/>
                      <w:szCs w:val="28"/>
                      <w:u w:val="none"/>
                    </w:rPr>
                    <w:t>Директор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В течение срока действия плана</w:t>
                  </w:r>
                </w:p>
              </w:tc>
            </w:tr>
            <w:tr w:rsidR="00DF44B9" w:rsidRPr="00DF44B9" w:rsidTr="00922EA6">
              <w:trPr>
                <w:trHeight w:val="60"/>
              </w:trPr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95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4B9" w:rsidRPr="00DF44B9" w:rsidRDefault="00DF44B9" w:rsidP="003242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</w:tr>
            <w:tr w:rsidR="00DF44B9" w:rsidRPr="00DF44B9" w:rsidTr="00C72327"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C05BD2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none"/>
                    </w:rPr>
                    <w:t>5.4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6BF" w:rsidRPr="00DF44B9" w:rsidRDefault="00DF44B9" w:rsidP="000D26BF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Размещение на сайте нормативно-правовых и локальных актов</w:t>
                  </w:r>
                  <w:r w:rsidR="000D26BF">
                    <w:rPr>
                      <w:sz w:val="28"/>
                      <w:szCs w:val="28"/>
                      <w:u w:val="none"/>
                    </w:rPr>
                    <w:t>.</w:t>
                  </w:r>
                </w:p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04C4" w:rsidRDefault="00DC04C4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>
                    <w:rPr>
                      <w:sz w:val="28"/>
                      <w:szCs w:val="28"/>
                      <w:u w:val="none"/>
                    </w:rPr>
                    <w:t>Заместитель д</w:t>
                  </w:r>
                  <w:r w:rsidR="00C72327" w:rsidRPr="00A41D4D">
                    <w:rPr>
                      <w:sz w:val="28"/>
                      <w:szCs w:val="28"/>
                      <w:u w:val="none"/>
                    </w:rPr>
                    <w:t>иректор</w:t>
                  </w:r>
                  <w:r>
                    <w:rPr>
                      <w:sz w:val="28"/>
                      <w:szCs w:val="28"/>
                      <w:u w:val="none"/>
                    </w:rPr>
                    <w:t xml:space="preserve">а </w:t>
                  </w:r>
                </w:p>
                <w:p w:rsidR="00DF44B9" w:rsidRPr="00DF44B9" w:rsidRDefault="00DC04C4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>
                    <w:rPr>
                      <w:sz w:val="28"/>
                      <w:szCs w:val="28"/>
                      <w:u w:val="none"/>
                    </w:rPr>
                    <w:t>по СМР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F11A24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>
                    <w:rPr>
                      <w:sz w:val="28"/>
                      <w:szCs w:val="28"/>
                      <w:u w:val="none"/>
                    </w:rPr>
                    <w:t xml:space="preserve">В течение </w:t>
                  </w:r>
                  <w:r w:rsidR="00DF44B9" w:rsidRPr="00DF44B9">
                    <w:rPr>
                      <w:sz w:val="28"/>
                      <w:szCs w:val="28"/>
                      <w:u w:val="none"/>
                    </w:rPr>
                    <w:t xml:space="preserve"> года</w:t>
                  </w:r>
                </w:p>
              </w:tc>
            </w:tr>
            <w:tr w:rsidR="00DF44B9" w:rsidRPr="00DF44B9" w:rsidTr="00C72327"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C05BD2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none"/>
                    </w:rPr>
                    <w:t>5.5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587B54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Проведение ежегодного опроса родителей (законных представителей</w:t>
                  </w:r>
                  <w:r w:rsidR="00587B54">
                    <w:rPr>
                      <w:sz w:val="28"/>
                      <w:szCs w:val="28"/>
                      <w:u w:val="none"/>
                    </w:rPr>
                    <w:t>) спортсменов</w:t>
                  </w:r>
                  <w:r w:rsidRPr="00DF44B9">
                    <w:rPr>
                      <w:sz w:val="28"/>
                      <w:szCs w:val="28"/>
                      <w:u w:val="none"/>
                    </w:rPr>
                    <w:t xml:space="preserve"> с целью определения степени их удовлетворенности работой</w:t>
                  </w:r>
                  <w:r w:rsidR="00587B54">
                    <w:rPr>
                      <w:sz w:val="28"/>
                      <w:szCs w:val="28"/>
                      <w:u w:val="none"/>
                    </w:rPr>
                    <w:t xml:space="preserve"> </w:t>
                  </w:r>
                  <w:r w:rsidR="004A4BAF">
                    <w:rPr>
                      <w:sz w:val="28"/>
                      <w:szCs w:val="28"/>
                      <w:u w:val="none"/>
                    </w:rPr>
                    <w:t>ГБОУ ДО</w:t>
                  </w:r>
                  <w:bookmarkStart w:id="0" w:name="_GoBack"/>
                  <w:bookmarkEnd w:id="0"/>
                  <w:r w:rsidR="00587B54">
                    <w:rPr>
                      <w:sz w:val="28"/>
                      <w:szCs w:val="28"/>
                      <w:u w:val="none"/>
                    </w:rPr>
                    <w:t xml:space="preserve"> СШОР № 16</w:t>
                  </w:r>
                  <w:r w:rsidRPr="00DF44B9">
                    <w:rPr>
                      <w:sz w:val="28"/>
                      <w:szCs w:val="28"/>
                      <w:u w:val="none"/>
                    </w:rPr>
                    <w:t> 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C72327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A41D4D">
                    <w:rPr>
                      <w:sz w:val="28"/>
                      <w:szCs w:val="28"/>
                      <w:u w:val="none"/>
                    </w:rPr>
                    <w:t>Директор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Май текущего года</w:t>
                  </w:r>
                </w:p>
              </w:tc>
            </w:tr>
            <w:tr w:rsidR="00DF44B9" w:rsidRPr="00DF44B9" w:rsidTr="00C72327">
              <w:tc>
                <w:tcPr>
                  <w:tcW w:w="9870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6.</w:t>
                  </w:r>
                  <w:r w:rsidRPr="00DF44B9">
                    <w:rPr>
                      <w:sz w:val="28"/>
                      <w:szCs w:val="28"/>
                      <w:u w:val="none"/>
                    </w:rPr>
                    <w:t> </w:t>
                  </w: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Совершенствование взаимодействия с правоохранительными органами </w:t>
                  </w:r>
                </w:p>
              </w:tc>
            </w:tr>
            <w:tr w:rsidR="00DF44B9" w:rsidRPr="00DF44B9" w:rsidTr="00C72327"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b/>
                      <w:bCs/>
                      <w:sz w:val="28"/>
                      <w:szCs w:val="28"/>
                      <w:u w:val="none"/>
                    </w:rPr>
                    <w:t>6.1</w:t>
                  </w:r>
                </w:p>
              </w:tc>
              <w:tc>
                <w:tcPr>
                  <w:tcW w:w="495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C72327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Выступление сотрудников правоохранительных органов перед коллективом с информацией о коррупционной</w:t>
                  </w:r>
                  <w:r w:rsidR="00406CA9">
                    <w:rPr>
                      <w:sz w:val="28"/>
                      <w:szCs w:val="28"/>
                      <w:u w:val="none"/>
                    </w:rPr>
                    <w:t xml:space="preserve"> обстановке в сфере спорта</w:t>
                  </w:r>
                  <w:r w:rsidR="000D26BF">
                    <w:rPr>
                      <w:sz w:val="28"/>
                      <w:szCs w:val="28"/>
                      <w:u w:val="none"/>
                    </w:rPr>
                    <w:t>.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C72327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A41D4D">
                    <w:rPr>
                      <w:sz w:val="28"/>
                      <w:szCs w:val="28"/>
                      <w:u w:val="none"/>
                    </w:rPr>
                    <w:t>Директор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  <w:r w:rsidRPr="00DF44B9">
                    <w:rPr>
                      <w:sz w:val="28"/>
                      <w:szCs w:val="28"/>
                      <w:u w:val="none"/>
                    </w:rPr>
                    <w:t>По согласованию</w:t>
                  </w:r>
                </w:p>
              </w:tc>
            </w:tr>
            <w:tr w:rsidR="00DF44B9" w:rsidRPr="00DF44B9" w:rsidTr="00C72327"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5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4B9" w:rsidRPr="00DF44B9" w:rsidRDefault="00DF44B9" w:rsidP="00DF44B9">
                  <w:pPr>
                    <w:spacing w:after="0" w:line="240" w:lineRule="auto"/>
                    <w:rPr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 w:rsidR="00DF44B9" w:rsidRPr="00DF44B9" w:rsidRDefault="00DF44B9" w:rsidP="00DF44B9">
            <w:pPr>
              <w:spacing w:after="0" w:line="240" w:lineRule="auto"/>
              <w:rPr>
                <w:sz w:val="28"/>
                <w:szCs w:val="28"/>
                <w:u w:val="none"/>
              </w:rPr>
            </w:pPr>
          </w:p>
        </w:tc>
      </w:tr>
    </w:tbl>
    <w:p w:rsidR="00DF44B9" w:rsidRPr="00DF44B9" w:rsidRDefault="00DF44B9" w:rsidP="00DF44B9">
      <w:pPr>
        <w:shd w:val="clear" w:color="auto" w:fill="FFFFFF"/>
        <w:spacing w:line="240" w:lineRule="auto"/>
        <w:rPr>
          <w:color w:val="181818"/>
          <w:u w:val="none"/>
        </w:rPr>
      </w:pPr>
      <w:r w:rsidRPr="00DF44B9">
        <w:rPr>
          <w:color w:val="181818"/>
          <w:u w:val="none"/>
        </w:rPr>
        <w:lastRenderedPageBreak/>
        <w:t> </w:t>
      </w:r>
    </w:p>
    <w:p w:rsidR="00061E64" w:rsidRDefault="007D039E"/>
    <w:sectPr w:rsidR="0006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9E" w:rsidRDefault="007D039E" w:rsidP="00B86CF8">
      <w:pPr>
        <w:spacing w:after="0" w:line="240" w:lineRule="auto"/>
      </w:pPr>
      <w:r>
        <w:separator/>
      </w:r>
    </w:p>
  </w:endnote>
  <w:endnote w:type="continuationSeparator" w:id="0">
    <w:p w:rsidR="007D039E" w:rsidRDefault="007D039E" w:rsidP="00B8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9E" w:rsidRDefault="007D039E" w:rsidP="00B86CF8">
      <w:pPr>
        <w:spacing w:after="0" w:line="240" w:lineRule="auto"/>
      </w:pPr>
      <w:r>
        <w:separator/>
      </w:r>
    </w:p>
  </w:footnote>
  <w:footnote w:type="continuationSeparator" w:id="0">
    <w:p w:rsidR="007D039E" w:rsidRDefault="007D039E" w:rsidP="00B8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5E5B"/>
    <w:multiLevelType w:val="multilevel"/>
    <w:tmpl w:val="16CA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6999"/>
    <w:multiLevelType w:val="multilevel"/>
    <w:tmpl w:val="CD24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B9"/>
    <w:rsid w:val="000D26BF"/>
    <w:rsid w:val="00135E62"/>
    <w:rsid w:val="001D6008"/>
    <w:rsid w:val="00200C33"/>
    <w:rsid w:val="0021467D"/>
    <w:rsid w:val="003242B9"/>
    <w:rsid w:val="00406CA9"/>
    <w:rsid w:val="004A16E3"/>
    <w:rsid w:val="004A4BAF"/>
    <w:rsid w:val="004E5A66"/>
    <w:rsid w:val="00587B54"/>
    <w:rsid w:val="005D17D2"/>
    <w:rsid w:val="005E12DD"/>
    <w:rsid w:val="005F6C07"/>
    <w:rsid w:val="00732C58"/>
    <w:rsid w:val="007D039E"/>
    <w:rsid w:val="00806B81"/>
    <w:rsid w:val="00807797"/>
    <w:rsid w:val="00876299"/>
    <w:rsid w:val="008E704D"/>
    <w:rsid w:val="00907C5D"/>
    <w:rsid w:val="00922EA6"/>
    <w:rsid w:val="009A1DF3"/>
    <w:rsid w:val="00A41D4D"/>
    <w:rsid w:val="00A57F46"/>
    <w:rsid w:val="00A73086"/>
    <w:rsid w:val="00AA1639"/>
    <w:rsid w:val="00B64219"/>
    <w:rsid w:val="00B86CF8"/>
    <w:rsid w:val="00BE0948"/>
    <w:rsid w:val="00C05BD2"/>
    <w:rsid w:val="00C661AA"/>
    <w:rsid w:val="00C72327"/>
    <w:rsid w:val="00C9720D"/>
    <w:rsid w:val="00CD5841"/>
    <w:rsid w:val="00D964AD"/>
    <w:rsid w:val="00DC04C4"/>
    <w:rsid w:val="00DE27E5"/>
    <w:rsid w:val="00DF44B9"/>
    <w:rsid w:val="00E06685"/>
    <w:rsid w:val="00EC7B51"/>
    <w:rsid w:val="00EF1C8D"/>
    <w:rsid w:val="00F11A24"/>
    <w:rsid w:val="00FA1A35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CF8"/>
    <w:rPr>
      <w:lang w:eastAsia="ru-RU"/>
    </w:rPr>
  </w:style>
  <w:style w:type="paragraph" w:styleId="a5">
    <w:name w:val="footer"/>
    <w:basedOn w:val="a"/>
    <w:link w:val="a6"/>
    <w:uiPriority w:val="99"/>
    <w:unhideWhenUsed/>
    <w:rsid w:val="00B8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6CF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CF8"/>
    <w:rPr>
      <w:lang w:eastAsia="ru-RU"/>
    </w:rPr>
  </w:style>
  <w:style w:type="paragraph" w:styleId="a5">
    <w:name w:val="footer"/>
    <w:basedOn w:val="a"/>
    <w:link w:val="a6"/>
    <w:uiPriority w:val="99"/>
    <w:unhideWhenUsed/>
    <w:rsid w:val="00B8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6CF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69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0" w:color="F8D7B1"/>
                            <w:left w:val="single" w:sz="12" w:space="0" w:color="F8D7B1"/>
                            <w:bottom w:val="single" w:sz="12" w:space="0" w:color="F8D7B1"/>
                            <w:right w:val="single" w:sz="12" w:space="0" w:color="F8D7B1"/>
                          </w:divBdr>
                          <w:divsChild>
                            <w:div w:id="61980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9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97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2280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8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2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641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39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78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7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626F-7D40-4579-A8D1-1CF3BF8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НФ</dc:creator>
  <cp:lastModifiedBy>Светлана</cp:lastModifiedBy>
  <cp:revision>4</cp:revision>
  <dcterms:created xsi:type="dcterms:W3CDTF">2022-04-14T11:52:00Z</dcterms:created>
  <dcterms:modified xsi:type="dcterms:W3CDTF">2024-02-19T13:56:00Z</dcterms:modified>
</cp:coreProperties>
</file>